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F357" w14:textId="3A21A8C8" w:rsidR="009649C7" w:rsidRDefault="00000000">
      <w:pPr>
        <w:pStyle w:val="Titolo"/>
      </w:pPr>
      <w:r>
        <w:rPr>
          <w:color w:val="C00000"/>
          <w:w w:val="90"/>
        </w:rPr>
        <w:t>Informativa</w:t>
      </w:r>
      <w:r>
        <w:rPr>
          <w:color w:val="C00000"/>
          <w:spacing w:val="11"/>
          <w:w w:val="90"/>
        </w:rPr>
        <w:t xml:space="preserve"> </w:t>
      </w:r>
      <w:r>
        <w:rPr>
          <w:color w:val="C00000"/>
          <w:w w:val="90"/>
        </w:rPr>
        <w:t>sul</w:t>
      </w:r>
      <w:r>
        <w:rPr>
          <w:color w:val="C00000"/>
          <w:spacing w:val="15"/>
          <w:w w:val="90"/>
        </w:rPr>
        <w:t xml:space="preserve"> </w:t>
      </w:r>
      <w:r>
        <w:rPr>
          <w:color w:val="C00000"/>
          <w:w w:val="90"/>
        </w:rPr>
        <w:t>trattamento</w:t>
      </w:r>
      <w:r>
        <w:rPr>
          <w:color w:val="C00000"/>
          <w:spacing w:val="16"/>
          <w:w w:val="90"/>
        </w:rPr>
        <w:t xml:space="preserve"> </w:t>
      </w:r>
      <w:r>
        <w:rPr>
          <w:color w:val="C00000"/>
          <w:w w:val="90"/>
        </w:rPr>
        <w:t>dei</w:t>
      </w:r>
      <w:r>
        <w:rPr>
          <w:color w:val="C00000"/>
          <w:spacing w:val="6"/>
          <w:w w:val="90"/>
        </w:rPr>
        <w:t xml:space="preserve"> </w:t>
      </w:r>
      <w:r>
        <w:rPr>
          <w:color w:val="C00000"/>
          <w:w w:val="90"/>
        </w:rPr>
        <w:t>dati</w:t>
      </w:r>
      <w:r>
        <w:rPr>
          <w:color w:val="C00000"/>
          <w:spacing w:val="13"/>
          <w:w w:val="90"/>
        </w:rPr>
        <w:t xml:space="preserve"> </w:t>
      </w:r>
      <w:r>
        <w:rPr>
          <w:color w:val="C00000"/>
          <w:w w:val="90"/>
        </w:rPr>
        <w:t>personali</w:t>
      </w:r>
      <w:r>
        <w:rPr>
          <w:color w:val="C00000"/>
          <w:spacing w:val="22"/>
          <w:w w:val="90"/>
        </w:rPr>
        <w:t xml:space="preserve"> </w:t>
      </w:r>
      <w:r>
        <w:rPr>
          <w:color w:val="C00000"/>
          <w:w w:val="90"/>
        </w:rPr>
        <w:t>su</w:t>
      </w:r>
      <w:r>
        <w:rPr>
          <w:color w:val="C00000"/>
          <w:spacing w:val="18"/>
          <w:w w:val="90"/>
        </w:rPr>
        <w:t xml:space="preserve"> </w:t>
      </w:r>
      <w:r>
        <w:rPr>
          <w:color w:val="C00000"/>
          <w:w w:val="90"/>
        </w:rPr>
        <w:t>minori</w:t>
      </w:r>
      <w:r>
        <w:rPr>
          <w:color w:val="C00000"/>
          <w:spacing w:val="21"/>
          <w:w w:val="90"/>
        </w:rPr>
        <w:t xml:space="preserve"> </w:t>
      </w:r>
      <w:r>
        <w:rPr>
          <w:color w:val="C00000"/>
          <w:w w:val="90"/>
        </w:rPr>
        <w:t>ex</w:t>
      </w:r>
      <w:r>
        <w:rPr>
          <w:color w:val="C00000"/>
          <w:spacing w:val="17"/>
          <w:w w:val="90"/>
        </w:rPr>
        <w:t xml:space="preserve"> </w:t>
      </w:r>
      <w:r>
        <w:rPr>
          <w:color w:val="C00000"/>
          <w:w w:val="90"/>
        </w:rPr>
        <w:t>artt.</w:t>
      </w:r>
      <w:r>
        <w:rPr>
          <w:color w:val="C00000"/>
          <w:spacing w:val="18"/>
          <w:w w:val="90"/>
        </w:rPr>
        <w:t xml:space="preserve"> </w:t>
      </w:r>
      <w:r>
        <w:rPr>
          <w:color w:val="C00000"/>
          <w:w w:val="90"/>
        </w:rPr>
        <w:t>13-14</w:t>
      </w:r>
      <w:r>
        <w:rPr>
          <w:color w:val="C00000"/>
          <w:spacing w:val="16"/>
          <w:w w:val="90"/>
        </w:rPr>
        <w:t xml:space="preserve"> </w:t>
      </w:r>
      <w:r>
        <w:rPr>
          <w:color w:val="C00000"/>
          <w:w w:val="90"/>
        </w:rPr>
        <w:t>Reg.to</w:t>
      </w:r>
      <w:r>
        <w:rPr>
          <w:color w:val="C00000"/>
          <w:spacing w:val="30"/>
          <w:w w:val="90"/>
        </w:rPr>
        <w:t xml:space="preserve"> </w:t>
      </w:r>
      <w:r>
        <w:rPr>
          <w:color w:val="C00000"/>
          <w:w w:val="90"/>
        </w:rPr>
        <w:t>UE</w:t>
      </w:r>
      <w:r>
        <w:rPr>
          <w:color w:val="C00000"/>
          <w:spacing w:val="11"/>
          <w:w w:val="90"/>
        </w:rPr>
        <w:t xml:space="preserve"> </w:t>
      </w:r>
      <w:r>
        <w:rPr>
          <w:color w:val="C00000"/>
          <w:w w:val="90"/>
        </w:rPr>
        <w:t>2016/679</w:t>
      </w:r>
    </w:p>
    <w:p w14:paraId="096BF732" w14:textId="77777777" w:rsidR="009649C7" w:rsidRDefault="009649C7">
      <w:pPr>
        <w:pStyle w:val="Corpotesto"/>
        <w:rPr>
          <w:rFonts w:ascii="Arial"/>
          <w:b/>
        </w:rPr>
      </w:pPr>
    </w:p>
    <w:p w14:paraId="0DF7018D" w14:textId="77777777" w:rsidR="009649C7" w:rsidRDefault="009649C7">
      <w:pPr>
        <w:pStyle w:val="Corpotesto"/>
        <w:rPr>
          <w:rFonts w:ascii="Arial"/>
          <w:b/>
        </w:rPr>
      </w:pPr>
    </w:p>
    <w:p w14:paraId="58033429" w14:textId="77777777" w:rsidR="009649C7" w:rsidRDefault="009649C7">
      <w:pPr>
        <w:pStyle w:val="Corpotesto"/>
        <w:rPr>
          <w:rFonts w:ascii="Arial"/>
          <w:b/>
        </w:rPr>
      </w:pPr>
    </w:p>
    <w:p w14:paraId="0DF4F176" w14:textId="77777777" w:rsidR="009649C7" w:rsidRDefault="009649C7">
      <w:pPr>
        <w:pStyle w:val="Corpotesto"/>
        <w:rPr>
          <w:rFonts w:ascii="Arial"/>
          <w:b/>
        </w:rPr>
      </w:pPr>
    </w:p>
    <w:p w14:paraId="08DFEE86" w14:textId="77777777" w:rsidR="009649C7" w:rsidRDefault="00000000">
      <w:pPr>
        <w:pStyle w:val="Corpotesto"/>
        <w:spacing w:before="6"/>
        <w:rPr>
          <w:rFonts w:ascii="Arial"/>
          <w:b/>
          <w:sz w:val="18"/>
        </w:rPr>
      </w:pPr>
      <w:r>
        <w:pict w14:anchorId="06937713">
          <v:shape id="_x0000_s1028" style="position:absolute;margin-left:51.85pt;margin-top:12.9pt;width:491.75pt;height:.1pt;z-index:-15728640;mso-wrap-distance-left:0;mso-wrap-distance-right:0;mso-position-horizontal-relative:page" coordorigin="1037,258" coordsize="9835,0" o:spt="100" adj="0,,0" path="m1037,258r2208,m3250,258r4857,m8112,258r2760,e" filled="f" strokecolor="#bd0000" strokeweight=".21025mm">
            <v:stroke joinstyle="round"/>
            <v:formulas/>
            <v:path arrowok="t" o:connecttype="segments"/>
            <w10:wrap type="topAndBottom" anchorx="page"/>
          </v:shape>
        </w:pict>
      </w:r>
    </w:p>
    <w:p w14:paraId="11CE3611" w14:textId="77777777" w:rsidR="009649C7" w:rsidRDefault="009649C7">
      <w:pPr>
        <w:pStyle w:val="Corpotesto"/>
        <w:rPr>
          <w:rFonts w:ascii="Arial"/>
          <w:b/>
          <w:sz w:val="24"/>
        </w:rPr>
      </w:pPr>
    </w:p>
    <w:p w14:paraId="2EFCE42C" w14:textId="77777777" w:rsidR="009649C7" w:rsidRDefault="009649C7">
      <w:pPr>
        <w:pStyle w:val="Corpotesto"/>
        <w:rPr>
          <w:rFonts w:ascii="Arial"/>
          <w:b/>
          <w:sz w:val="24"/>
        </w:rPr>
      </w:pPr>
    </w:p>
    <w:p w14:paraId="36CA3617" w14:textId="77777777" w:rsidR="009649C7" w:rsidRDefault="009649C7">
      <w:pPr>
        <w:pStyle w:val="Corpotesto"/>
        <w:rPr>
          <w:rFonts w:ascii="Arial"/>
          <w:b/>
          <w:sz w:val="24"/>
        </w:rPr>
      </w:pPr>
    </w:p>
    <w:p w14:paraId="0689DC7D" w14:textId="77777777" w:rsidR="009649C7" w:rsidRDefault="009649C7">
      <w:pPr>
        <w:pStyle w:val="Corpotesto"/>
        <w:rPr>
          <w:rFonts w:ascii="Arial"/>
          <w:b/>
          <w:sz w:val="24"/>
        </w:rPr>
      </w:pPr>
    </w:p>
    <w:p w14:paraId="71DC4980" w14:textId="77777777" w:rsidR="009649C7" w:rsidRDefault="00000000">
      <w:pPr>
        <w:pStyle w:val="Corpotesto"/>
        <w:spacing w:before="158" w:line="475" w:lineRule="auto"/>
        <w:ind w:left="218" w:right="284"/>
        <w:jc w:val="both"/>
      </w:pPr>
      <w:r>
        <w:t>Il Dott. Donadio Alessandro, iscritto all’Ordine degli Psicologi del Piemonte (8940), nella qualità</w:t>
      </w:r>
      <w:r>
        <w:rPr>
          <w:spacing w:val="55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 trattamento dei dati personali, ai sensi e per gli effetti del Reg.to UE 2016/679 di seguito 'GDPR', con la</w:t>
      </w:r>
      <w:r>
        <w:rPr>
          <w:spacing w:val="1"/>
        </w:rPr>
        <w:t xml:space="preserve"> </w:t>
      </w:r>
      <w:r>
        <w:t>presente La informa che la citata normativa prevede la tutela dei minori rispetto al trattamento dei dati</w:t>
      </w:r>
      <w:r>
        <w:rPr>
          <w:spacing w:val="1"/>
        </w:rPr>
        <w:t xml:space="preserve"> </w:t>
      </w:r>
      <w:r>
        <w:t>personali e che tale trattamento sarà improntato ai principi di correttezza, liceità, trasparenza e di tutela della</w:t>
      </w:r>
      <w:r>
        <w:rPr>
          <w:spacing w:val="1"/>
        </w:rPr>
        <w:t xml:space="preserve"> </w:t>
      </w:r>
      <w:r>
        <w:t>riservatezza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diritti.</w:t>
      </w:r>
    </w:p>
    <w:p w14:paraId="2AFCA624" w14:textId="77777777" w:rsidR="009649C7" w:rsidRDefault="009649C7">
      <w:pPr>
        <w:pStyle w:val="Corpotesto"/>
        <w:rPr>
          <w:sz w:val="22"/>
        </w:rPr>
      </w:pPr>
    </w:p>
    <w:p w14:paraId="397E899F" w14:textId="77777777" w:rsidR="009649C7" w:rsidRDefault="009649C7">
      <w:pPr>
        <w:pStyle w:val="Corpotesto"/>
        <w:rPr>
          <w:sz w:val="22"/>
        </w:rPr>
      </w:pPr>
    </w:p>
    <w:p w14:paraId="46726ABC" w14:textId="77777777" w:rsidR="009649C7" w:rsidRDefault="009649C7">
      <w:pPr>
        <w:pStyle w:val="Corpotesto"/>
        <w:spacing w:before="5"/>
        <w:rPr>
          <w:sz w:val="28"/>
        </w:rPr>
      </w:pPr>
    </w:p>
    <w:p w14:paraId="2E757D33" w14:textId="77777777" w:rsidR="009649C7" w:rsidRDefault="00000000">
      <w:pPr>
        <w:pStyle w:val="Titolo1"/>
        <w:spacing w:before="1"/>
      </w:pPr>
      <w:r>
        <w:rPr>
          <w:spacing w:val="-2"/>
          <w:w w:val="95"/>
        </w:rPr>
        <w:t>Finalità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trattamento</w:t>
      </w:r>
    </w:p>
    <w:p w14:paraId="6C50CB44" w14:textId="77777777" w:rsidR="009649C7" w:rsidRDefault="009649C7">
      <w:pPr>
        <w:pStyle w:val="Corpotesto"/>
        <w:rPr>
          <w:rFonts w:ascii="Arial"/>
          <w:b/>
          <w:sz w:val="22"/>
        </w:rPr>
      </w:pPr>
    </w:p>
    <w:p w14:paraId="7292E351" w14:textId="77777777" w:rsidR="009649C7" w:rsidRDefault="00000000">
      <w:pPr>
        <w:pStyle w:val="Corpotesto"/>
        <w:spacing w:before="126" w:line="475" w:lineRule="auto"/>
        <w:ind w:left="218" w:right="290"/>
        <w:jc w:val="both"/>
      </w:pPr>
      <w:r>
        <w:t>La prestazione e consequenzialmente i dati personali oggetto di trattamento avverranno nel pieno</w:t>
      </w:r>
      <w:r>
        <w:rPr>
          <w:spacing w:val="55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Codice</w:t>
      </w:r>
      <w:r>
        <w:rPr>
          <w:spacing w:val="-7"/>
        </w:rPr>
        <w:t xml:space="preserve"> </w:t>
      </w:r>
      <w:r>
        <w:rPr>
          <w:spacing w:val="-2"/>
        </w:rPr>
        <w:t>Deontologico</w:t>
      </w:r>
      <w:r>
        <w:rPr>
          <w:spacing w:val="-3"/>
        </w:rPr>
        <w:t xml:space="preserve"> </w:t>
      </w:r>
      <w:r>
        <w:rPr>
          <w:spacing w:val="-2"/>
        </w:rPr>
        <w:t>professionale</w:t>
      </w:r>
      <w:r>
        <w:rPr>
          <w:spacing w:val="3"/>
        </w:rPr>
        <w:t xml:space="preserve"> </w:t>
      </w:r>
      <w:r>
        <w:rPr>
          <w:spacing w:val="-2"/>
        </w:rPr>
        <w:t>assunto</w:t>
      </w:r>
      <w:r>
        <w:rPr>
          <w:spacing w:val="8"/>
        </w:rPr>
        <w:t xml:space="preserve"> </w:t>
      </w:r>
      <w:r>
        <w:rPr>
          <w:spacing w:val="-2"/>
        </w:rPr>
        <w:t>ex</w:t>
      </w:r>
      <w:r>
        <w:rPr>
          <w:spacing w:val="1"/>
        </w:rPr>
        <w:t xml:space="preserve"> </w:t>
      </w:r>
      <w:r>
        <w:rPr>
          <w:spacing w:val="-2"/>
        </w:rPr>
        <w:t>art.</w:t>
      </w:r>
      <w:r>
        <w:rPr>
          <w:spacing w:val="-5"/>
        </w:rPr>
        <w:t xml:space="preserve"> </w:t>
      </w:r>
      <w:r>
        <w:rPr>
          <w:spacing w:val="-1"/>
        </w:rPr>
        <w:t>28</w:t>
      </w:r>
      <w:r>
        <w:rPr>
          <w:spacing w:val="3"/>
        </w:rPr>
        <w:t xml:space="preserve"> </w:t>
      </w:r>
      <w:r>
        <w:rPr>
          <w:spacing w:val="-1"/>
        </w:rPr>
        <w:t>della</w:t>
      </w:r>
      <w:r>
        <w:rPr>
          <w:spacing w:val="3"/>
        </w:rPr>
        <w:t xml:space="preserve"> </w:t>
      </w:r>
      <w:r>
        <w:rPr>
          <w:spacing w:val="-1"/>
        </w:rPr>
        <w:t>L.</w:t>
      </w:r>
      <w:r>
        <w:rPr>
          <w:spacing w:val="-10"/>
        </w:rPr>
        <w:t xml:space="preserve"> </w:t>
      </w: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56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1989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s.m.i.</w:t>
      </w:r>
      <w:proofErr w:type="spellEnd"/>
    </w:p>
    <w:p w14:paraId="08277EC2" w14:textId="77777777" w:rsidR="009649C7" w:rsidRDefault="009649C7">
      <w:pPr>
        <w:pStyle w:val="Corpotesto"/>
        <w:rPr>
          <w:sz w:val="22"/>
        </w:rPr>
      </w:pPr>
    </w:p>
    <w:p w14:paraId="6E369457" w14:textId="77777777" w:rsidR="009649C7" w:rsidRDefault="009649C7">
      <w:pPr>
        <w:pStyle w:val="Corpotesto"/>
        <w:spacing w:before="3"/>
        <w:rPr>
          <w:sz w:val="18"/>
        </w:rPr>
      </w:pPr>
    </w:p>
    <w:p w14:paraId="3EE5D2D4" w14:textId="77777777" w:rsidR="009649C7" w:rsidRDefault="00000000">
      <w:pPr>
        <w:pStyle w:val="Titolo1"/>
        <w:spacing w:before="1"/>
      </w:pPr>
      <w:r>
        <w:rPr>
          <w:spacing w:val="-1"/>
          <w:w w:val="95"/>
        </w:rPr>
        <w:t>Modalità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trattamento</w:t>
      </w:r>
    </w:p>
    <w:p w14:paraId="11D5E75C" w14:textId="77777777" w:rsidR="009649C7" w:rsidRDefault="009649C7">
      <w:pPr>
        <w:pStyle w:val="Corpotesto"/>
        <w:spacing w:before="4"/>
        <w:rPr>
          <w:rFonts w:ascii="Arial"/>
          <w:b/>
        </w:rPr>
      </w:pPr>
    </w:p>
    <w:p w14:paraId="56196DD1" w14:textId="77777777" w:rsidR="009649C7" w:rsidRDefault="00000000">
      <w:pPr>
        <w:pStyle w:val="Corpotesto"/>
        <w:spacing w:line="470" w:lineRule="auto"/>
        <w:ind w:left="218" w:right="365"/>
        <w:jc w:val="both"/>
      </w:pPr>
      <w:r>
        <w:t>Ogni trattamento avviene nel rispetto delle modalità di cui agli artt. 6, 32 del GDPR e mediante l'adozione</w:t>
      </w:r>
      <w:r>
        <w:rPr>
          <w:spacing w:val="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adeguate</w:t>
      </w:r>
      <w:r>
        <w:rPr>
          <w:spacing w:val="-7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sicurezza</w:t>
      </w:r>
      <w:r>
        <w:rPr>
          <w:spacing w:val="-10"/>
        </w:rPr>
        <w:t xml:space="preserve"> </w:t>
      </w:r>
      <w:r>
        <w:t>previste.</w:t>
      </w:r>
    </w:p>
    <w:p w14:paraId="2896CA03" w14:textId="77777777" w:rsidR="009649C7" w:rsidRDefault="009649C7">
      <w:pPr>
        <w:pStyle w:val="Corpotesto"/>
        <w:rPr>
          <w:sz w:val="22"/>
        </w:rPr>
      </w:pPr>
    </w:p>
    <w:p w14:paraId="3BD09BD3" w14:textId="77777777" w:rsidR="009649C7" w:rsidRDefault="009649C7">
      <w:pPr>
        <w:pStyle w:val="Corpotesto"/>
        <w:spacing w:before="8"/>
        <w:rPr>
          <w:sz w:val="17"/>
        </w:rPr>
      </w:pPr>
    </w:p>
    <w:p w14:paraId="4CF6B31C" w14:textId="77777777" w:rsidR="009649C7" w:rsidRDefault="00000000">
      <w:pPr>
        <w:pStyle w:val="Titolo1"/>
      </w:pPr>
      <w:r>
        <w:t>Comunicazione</w:t>
      </w:r>
    </w:p>
    <w:p w14:paraId="2F4221A0" w14:textId="77777777" w:rsidR="009649C7" w:rsidRDefault="009649C7">
      <w:pPr>
        <w:pStyle w:val="Corpotesto"/>
        <w:rPr>
          <w:rFonts w:ascii="Arial"/>
          <w:b/>
          <w:sz w:val="22"/>
        </w:rPr>
      </w:pPr>
    </w:p>
    <w:p w14:paraId="1710B28C" w14:textId="77777777" w:rsidR="009649C7" w:rsidRDefault="00000000">
      <w:pPr>
        <w:pStyle w:val="Corpotesto"/>
        <w:spacing w:before="151" w:line="470" w:lineRule="auto"/>
        <w:ind w:left="218" w:right="273"/>
      </w:pPr>
      <w:r>
        <w:t>I</w:t>
      </w:r>
      <w:r>
        <w:rPr>
          <w:spacing w:val="6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relativi</w:t>
      </w:r>
      <w:r>
        <w:rPr>
          <w:spacing w:val="8"/>
        </w:rPr>
        <w:t xml:space="preserve"> </w:t>
      </w:r>
      <w:r>
        <w:t>allo</w:t>
      </w:r>
      <w:r>
        <w:rPr>
          <w:spacing w:val="6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(rientranti</w:t>
      </w:r>
      <w:r>
        <w:rPr>
          <w:spacing w:val="10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“particolare</w:t>
      </w:r>
      <w:r>
        <w:rPr>
          <w:spacing w:val="5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dati”</w:t>
      </w:r>
      <w:r>
        <w:rPr>
          <w:spacing w:val="8"/>
        </w:rPr>
        <w:t xml:space="preserve"> </w:t>
      </w:r>
      <w:r>
        <w:t>ex</w:t>
      </w:r>
      <w:r>
        <w:rPr>
          <w:spacing w:val="5"/>
        </w:rPr>
        <w:t xml:space="preserve"> </w:t>
      </w:r>
      <w:r>
        <w:t>art. 9</w:t>
      </w:r>
      <w:r>
        <w:rPr>
          <w:spacing w:val="1"/>
        </w:rPr>
        <w:t xml:space="preserve"> </w:t>
      </w:r>
      <w:r>
        <w:t>del GDPR)</w:t>
      </w:r>
      <w:r>
        <w:rPr>
          <w:spacing w:val="2"/>
        </w:rPr>
        <w:t xml:space="preserve"> </w:t>
      </w:r>
      <w:r>
        <w:t>verranno</w:t>
      </w:r>
      <w:r>
        <w:rPr>
          <w:spacing w:val="-52"/>
        </w:rPr>
        <w:t xml:space="preserve"> </w:t>
      </w:r>
      <w:r>
        <w:rPr>
          <w:w w:val="95"/>
        </w:rPr>
        <w:t>resi</w:t>
      </w:r>
      <w:r>
        <w:rPr>
          <w:spacing w:val="-11"/>
          <w:w w:val="95"/>
        </w:rPr>
        <w:t xml:space="preserve"> </w:t>
      </w:r>
      <w:r>
        <w:rPr>
          <w:w w:val="95"/>
        </w:rPr>
        <w:t>noti,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regola,</w:t>
      </w:r>
      <w:r>
        <w:rPr>
          <w:spacing w:val="-3"/>
          <w:w w:val="95"/>
        </w:rPr>
        <w:t xml:space="preserve"> </w:t>
      </w:r>
      <w:r>
        <w:rPr>
          <w:w w:val="95"/>
        </w:rPr>
        <w:t>solamente</w:t>
      </w:r>
      <w:r>
        <w:rPr>
          <w:spacing w:val="-5"/>
          <w:w w:val="95"/>
        </w:rPr>
        <w:t xml:space="preserve"> </w:t>
      </w:r>
      <w:r>
        <w:rPr>
          <w:w w:val="95"/>
        </w:rPr>
        <w:t>all’interessato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solo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presenza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espressa</w:t>
      </w:r>
      <w:r>
        <w:rPr>
          <w:spacing w:val="-4"/>
          <w:w w:val="95"/>
        </w:rPr>
        <w:t xml:space="preserve"> </w:t>
      </w:r>
      <w:r>
        <w:rPr>
          <w:w w:val="95"/>
        </w:rPr>
        <w:t>delega</w:t>
      </w:r>
      <w:r>
        <w:rPr>
          <w:spacing w:val="-3"/>
          <w:w w:val="95"/>
        </w:rPr>
        <w:t xml:space="preserve"> </w:t>
      </w:r>
      <w:r>
        <w:rPr>
          <w:w w:val="95"/>
        </w:rPr>
        <w:t>scritta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terzi.</w:t>
      </w:r>
    </w:p>
    <w:p w14:paraId="769E59E8" w14:textId="77777777" w:rsidR="009649C7" w:rsidRDefault="00000000">
      <w:pPr>
        <w:pStyle w:val="Corpotesto"/>
        <w:spacing w:before="11" w:line="470" w:lineRule="auto"/>
        <w:ind w:left="218" w:right="273"/>
      </w:pPr>
      <w:r>
        <w:t>Verrà</w:t>
      </w:r>
      <w:r>
        <w:rPr>
          <w:spacing w:val="24"/>
        </w:rPr>
        <w:t xml:space="preserve"> </w:t>
      </w:r>
      <w:r>
        <w:t>dunque</w:t>
      </w:r>
      <w:r>
        <w:rPr>
          <w:spacing w:val="-3"/>
        </w:rPr>
        <w:t xml:space="preserve"> </w:t>
      </w:r>
      <w:r>
        <w:t>adottato</w:t>
      </w:r>
      <w:r>
        <w:rPr>
          <w:spacing w:val="30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mezzo</w:t>
      </w:r>
      <w:r>
        <w:rPr>
          <w:spacing w:val="22"/>
        </w:rPr>
        <w:t xml:space="preserve"> </w:t>
      </w:r>
      <w:r>
        <w:t>idoneo</w:t>
      </w:r>
      <w:r>
        <w:rPr>
          <w:spacing w:val="3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prevenire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conoscenza</w:t>
      </w:r>
      <w:r>
        <w:rPr>
          <w:spacing w:val="26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autorizzata</w:t>
      </w:r>
      <w:r>
        <w:rPr>
          <w:spacing w:val="2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parte</w:t>
      </w:r>
      <w:r>
        <w:rPr>
          <w:spacing w:val="2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soggetti</w:t>
      </w:r>
      <w:r>
        <w:rPr>
          <w:spacing w:val="26"/>
        </w:rPr>
        <w:t xml:space="preserve"> </w:t>
      </w:r>
      <w:r>
        <w:t>terzi compresenti</w:t>
      </w:r>
      <w:r>
        <w:rPr>
          <w:spacing w:val="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conferimento.</w:t>
      </w:r>
    </w:p>
    <w:p w14:paraId="33EC0A33" w14:textId="77777777" w:rsidR="009649C7" w:rsidRDefault="009649C7">
      <w:pPr>
        <w:pStyle w:val="Corpotesto"/>
        <w:rPr>
          <w:sz w:val="22"/>
        </w:rPr>
      </w:pPr>
    </w:p>
    <w:p w14:paraId="0150162E" w14:textId="77777777" w:rsidR="009649C7" w:rsidRDefault="009649C7">
      <w:pPr>
        <w:pStyle w:val="Corpotesto"/>
        <w:spacing w:before="8"/>
        <w:rPr>
          <w:sz w:val="32"/>
        </w:rPr>
      </w:pPr>
    </w:p>
    <w:p w14:paraId="786F9968" w14:textId="77777777" w:rsidR="009649C7" w:rsidRDefault="00000000">
      <w:pPr>
        <w:pStyle w:val="Titolo1"/>
      </w:pPr>
      <w:r>
        <w:t>Diffusione</w:t>
      </w:r>
    </w:p>
    <w:p w14:paraId="6C5D1B8C" w14:textId="77777777" w:rsidR="009649C7" w:rsidRDefault="009649C7">
      <w:pPr>
        <w:pStyle w:val="Corpotesto"/>
        <w:spacing w:before="8"/>
        <w:rPr>
          <w:rFonts w:ascii="Arial"/>
          <w:b/>
          <w:sz w:val="19"/>
        </w:rPr>
      </w:pPr>
    </w:p>
    <w:p w14:paraId="4AF6BD79" w14:textId="77777777" w:rsidR="009649C7" w:rsidRDefault="00000000">
      <w:pPr>
        <w:pStyle w:val="Corpotesto"/>
        <w:ind w:left="218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verranno</w:t>
      </w:r>
      <w:r>
        <w:rPr>
          <w:spacing w:val="3"/>
        </w:rPr>
        <w:t xml:space="preserve"> </w:t>
      </w:r>
      <w:r>
        <w:t>diffusi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modo.</w:t>
      </w:r>
    </w:p>
    <w:p w14:paraId="76CFAF48" w14:textId="77777777" w:rsidR="009649C7" w:rsidRDefault="009649C7">
      <w:pPr>
        <w:sectPr w:rsidR="009649C7">
          <w:type w:val="continuous"/>
          <w:pgSz w:w="11910" w:h="16840"/>
          <w:pgMar w:top="1520" w:right="820" w:bottom="280" w:left="920" w:header="720" w:footer="720" w:gutter="0"/>
          <w:cols w:space="720"/>
        </w:sectPr>
      </w:pPr>
    </w:p>
    <w:p w14:paraId="188465AE" w14:textId="2128ED3B" w:rsidR="009649C7" w:rsidRDefault="00000000">
      <w:pPr>
        <w:pStyle w:val="Corpotesto"/>
        <w:spacing w:before="69" w:line="595" w:lineRule="auto"/>
        <w:ind w:left="156" w:right="4786" w:hanging="1"/>
      </w:pPr>
      <w:r>
        <w:rPr>
          <w:spacing w:val="-1"/>
        </w:rPr>
        <w:lastRenderedPageBreak/>
        <w:t>Visto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compreso</w:t>
      </w:r>
      <w:r>
        <w:rPr>
          <w:spacing w:val="-10"/>
        </w:rPr>
        <w:t xml:space="preserve"> </w:t>
      </w:r>
      <w:r>
        <w:t>ciò</w:t>
      </w:r>
      <w:r>
        <w:rPr>
          <w:spacing w:val="-15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indicato,</w:t>
      </w:r>
      <w:r>
        <w:rPr>
          <w:spacing w:val="-1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52"/>
        </w:rPr>
        <w:t xml:space="preserve"> </w:t>
      </w:r>
      <w:r>
        <w:t>madre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minore</w:t>
      </w:r>
    </w:p>
    <w:p w14:paraId="2A3D75E4" w14:textId="77777777" w:rsidR="009649C7" w:rsidRDefault="009649C7">
      <w:pPr>
        <w:pStyle w:val="Corpotesto"/>
        <w:spacing w:before="3"/>
        <w:rPr>
          <w:sz w:val="19"/>
        </w:rPr>
      </w:pPr>
    </w:p>
    <w:p w14:paraId="12E06FB7" w14:textId="77777777" w:rsidR="009649C7" w:rsidRDefault="00000000">
      <w:pPr>
        <w:pStyle w:val="Corpotesto"/>
        <w:tabs>
          <w:tab w:val="left" w:pos="4856"/>
          <w:tab w:val="left" w:pos="9948"/>
        </w:tabs>
        <w:ind w:left="155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2A88AF" w14:textId="77777777" w:rsidR="009649C7" w:rsidRDefault="009649C7">
      <w:pPr>
        <w:pStyle w:val="Corpotesto"/>
      </w:pPr>
    </w:p>
    <w:p w14:paraId="45CA8D2C" w14:textId="77777777" w:rsidR="009649C7" w:rsidRDefault="009649C7">
      <w:pPr>
        <w:pStyle w:val="Corpotesto"/>
        <w:spacing w:before="9"/>
        <w:rPr>
          <w:sz w:val="22"/>
        </w:rPr>
      </w:pPr>
    </w:p>
    <w:p w14:paraId="0696A489" w14:textId="77777777" w:rsidR="009649C7" w:rsidRDefault="00000000">
      <w:pPr>
        <w:pStyle w:val="Corpotesto"/>
        <w:tabs>
          <w:tab w:val="left" w:pos="5202"/>
          <w:tab w:val="left" w:pos="9961"/>
        </w:tabs>
        <w:spacing w:before="94"/>
        <w:ind w:left="155"/>
      </w:pP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C32BD30" w14:textId="77777777" w:rsidR="009649C7" w:rsidRDefault="009649C7">
      <w:pPr>
        <w:pStyle w:val="Corpotesto"/>
      </w:pPr>
    </w:p>
    <w:p w14:paraId="2190B4BA" w14:textId="77777777" w:rsidR="009649C7" w:rsidRDefault="009649C7">
      <w:pPr>
        <w:pStyle w:val="Corpotesto"/>
      </w:pPr>
    </w:p>
    <w:p w14:paraId="477218B0" w14:textId="77777777" w:rsidR="009649C7" w:rsidRDefault="009649C7">
      <w:pPr>
        <w:pStyle w:val="Corpotesto"/>
      </w:pPr>
    </w:p>
    <w:p w14:paraId="7F29FEF6" w14:textId="77777777" w:rsidR="009649C7" w:rsidRDefault="009649C7">
      <w:pPr>
        <w:pStyle w:val="Corpotesto"/>
        <w:spacing w:before="2"/>
        <w:rPr>
          <w:sz w:val="17"/>
        </w:rPr>
      </w:pPr>
    </w:p>
    <w:p w14:paraId="09271A35" w14:textId="77777777" w:rsidR="009649C7" w:rsidRDefault="00000000">
      <w:pPr>
        <w:pStyle w:val="Corpotesto"/>
        <w:spacing w:before="94"/>
        <w:ind w:right="55"/>
        <w:jc w:val="center"/>
      </w:pPr>
      <w:r>
        <w:t>esprime</w:t>
      </w:r>
      <w:r>
        <w:rPr>
          <w:spacing w:val="-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informato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 dati</w:t>
      </w:r>
      <w:r>
        <w:rPr>
          <w:spacing w:val="-8"/>
        </w:rPr>
        <w:t xml:space="preserve"> </w:t>
      </w:r>
      <w:r>
        <w:t>personali</w:t>
      </w:r>
    </w:p>
    <w:p w14:paraId="3C251A07" w14:textId="77777777" w:rsidR="009649C7" w:rsidRDefault="009649C7">
      <w:pPr>
        <w:pStyle w:val="Corpotesto"/>
        <w:rPr>
          <w:sz w:val="22"/>
        </w:rPr>
      </w:pPr>
    </w:p>
    <w:p w14:paraId="76644FE9" w14:textId="77777777" w:rsidR="009649C7" w:rsidRDefault="009649C7">
      <w:pPr>
        <w:pStyle w:val="Corpotesto"/>
        <w:rPr>
          <w:sz w:val="22"/>
        </w:rPr>
      </w:pPr>
    </w:p>
    <w:p w14:paraId="015AA7E4" w14:textId="77777777" w:rsidR="009649C7" w:rsidRDefault="009649C7">
      <w:pPr>
        <w:pStyle w:val="Corpotesto"/>
        <w:rPr>
          <w:sz w:val="22"/>
        </w:rPr>
      </w:pPr>
    </w:p>
    <w:p w14:paraId="0DE78E41" w14:textId="77777777" w:rsidR="009649C7" w:rsidRDefault="009649C7">
      <w:pPr>
        <w:pStyle w:val="Corpotesto"/>
        <w:spacing w:before="8"/>
        <w:rPr>
          <w:sz w:val="23"/>
        </w:rPr>
      </w:pPr>
    </w:p>
    <w:p w14:paraId="0748FE7A" w14:textId="77777777" w:rsidR="009649C7" w:rsidRDefault="00000000">
      <w:pPr>
        <w:pStyle w:val="Corpotesto"/>
        <w:tabs>
          <w:tab w:val="left" w:pos="3053"/>
        </w:tabs>
        <w:ind w:right="70"/>
        <w:jc w:val="center"/>
      </w:pPr>
      <w:r>
        <w:rPr>
          <w:rFonts w:ascii="Segoe UI Emoji" w:eastAsia="Segoe UI Emoji" w:hAnsi="Segoe UI Emoji" w:cs="Segoe UI Emoji"/>
          <w:w w:val="95"/>
        </w:rPr>
        <w:t>□</w:t>
      </w:r>
      <w:r>
        <w:rPr>
          <w:rFonts w:ascii="Segoe UI Emoji" w:eastAsia="Segoe UI Emoji" w:hAnsi="Segoe UI Emoji" w:cs="Segoe UI Emoji"/>
          <w:spacing w:val="40"/>
          <w:w w:val="95"/>
        </w:rPr>
        <w:t xml:space="preserve"> </w:t>
      </w:r>
      <w:r>
        <w:rPr>
          <w:w w:val="95"/>
        </w:rPr>
        <w:t>FORNISCE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CONSENSO</w:t>
      </w:r>
      <w:r>
        <w:rPr>
          <w:w w:val="95"/>
        </w:rPr>
        <w:tab/>
      </w:r>
      <w:r>
        <w:rPr>
          <w:rFonts w:ascii="Segoe UI Emoji" w:eastAsia="Segoe UI Emoji" w:hAnsi="Segoe UI Emoji" w:cs="Segoe UI Emoji"/>
          <w:w w:val="95"/>
        </w:rPr>
        <w:t>⬜</w:t>
      </w:r>
      <w:r>
        <w:rPr>
          <w:rFonts w:ascii="Segoe UI Emoji" w:eastAsia="Segoe UI Emoji" w:hAnsi="Segoe UI Emoji" w:cs="Segoe UI Emoji"/>
          <w:spacing w:val="22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FORNISCE</w:t>
      </w:r>
      <w:r>
        <w:rPr>
          <w:spacing w:val="11"/>
          <w:w w:val="95"/>
        </w:rPr>
        <w:t xml:space="preserve"> </w:t>
      </w:r>
      <w:r>
        <w:rPr>
          <w:w w:val="95"/>
        </w:rPr>
        <w:t>IL</w:t>
      </w:r>
      <w:r>
        <w:rPr>
          <w:spacing w:val="13"/>
          <w:w w:val="95"/>
        </w:rPr>
        <w:t xml:space="preserve"> </w:t>
      </w:r>
      <w:r>
        <w:rPr>
          <w:w w:val="95"/>
        </w:rPr>
        <w:t>CONSENSO</w:t>
      </w:r>
    </w:p>
    <w:p w14:paraId="16574967" w14:textId="77777777" w:rsidR="009649C7" w:rsidRDefault="009649C7">
      <w:pPr>
        <w:pStyle w:val="Corpotesto"/>
        <w:rPr>
          <w:sz w:val="22"/>
        </w:rPr>
      </w:pPr>
    </w:p>
    <w:p w14:paraId="2DA7C3A8" w14:textId="77777777" w:rsidR="009649C7" w:rsidRDefault="009649C7">
      <w:pPr>
        <w:pStyle w:val="Corpotesto"/>
        <w:rPr>
          <w:sz w:val="22"/>
        </w:rPr>
      </w:pPr>
    </w:p>
    <w:p w14:paraId="1809CDF3" w14:textId="77777777" w:rsidR="009649C7" w:rsidRDefault="009649C7">
      <w:pPr>
        <w:pStyle w:val="Corpotesto"/>
        <w:rPr>
          <w:sz w:val="22"/>
        </w:rPr>
      </w:pPr>
    </w:p>
    <w:p w14:paraId="4B2EB12A" w14:textId="77777777" w:rsidR="009649C7" w:rsidRDefault="00000000">
      <w:pPr>
        <w:pStyle w:val="Corpotesto"/>
        <w:tabs>
          <w:tab w:val="left" w:pos="4205"/>
          <w:tab w:val="left" w:pos="4885"/>
          <w:tab w:val="left" w:pos="10029"/>
        </w:tabs>
        <w:spacing w:before="156"/>
        <w:ind w:left="218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madre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minore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4F7E32" w14:textId="77777777" w:rsidR="009649C7" w:rsidRDefault="009649C7">
      <w:pPr>
        <w:pStyle w:val="Corpotesto"/>
      </w:pPr>
    </w:p>
    <w:p w14:paraId="59A935E7" w14:textId="77777777" w:rsidR="009649C7" w:rsidRDefault="009649C7">
      <w:pPr>
        <w:pStyle w:val="Corpotesto"/>
      </w:pPr>
    </w:p>
    <w:p w14:paraId="4B85D4C8" w14:textId="77777777" w:rsidR="009649C7" w:rsidRDefault="009649C7">
      <w:pPr>
        <w:pStyle w:val="Corpotesto"/>
      </w:pPr>
    </w:p>
    <w:p w14:paraId="6840CBC7" w14:textId="77777777" w:rsidR="009649C7" w:rsidRDefault="009649C7">
      <w:pPr>
        <w:pStyle w:val="Corpotesto"/>
      </w:pPr>
    </w:p>
    <w:p w14:paraId="18D68A4E" w14:textId="77777777" w:rsidR="009649C7" w:rsidRDefault="00000000">
      <w:pPr>
        <w:pStyle w:val="Corpotesto"/>
        <w:spacing w:before="11"/>
        <w:rPr>
          <w:sz w:val="13"/>
        </w:rPr>
      </w:pPr>
      <w:r>
        <w:pict w14:anchorId="11DBE982">
          <v:shape id="_x0000_s1026" style="position:absolute;margin-left:51.6pt;margin-top:10.3pt;width:492pt;height:.1pt;z-index:-15727616;mso-wrap-distance-left:0;mso-wrap-distance-right:0;mso-position-horizontal-relative:page" coordorigin="1032,206" coordsize="9840,0" path="m1032,206r9840,e" filled="f" strokecolor="#bd0000" strokeweight=".19192mm">
            <v:path arrowok="t"/>
            <w10:wrap type="topAndBottom" anchorx="page"/>
          </v:shape>
        </w:pict>
      </w:r>
    </w:p>
    <w:p w14:paraId="79849338" w14:textId="77777777" w:rsidR="009649C7" w:rsidRDefault="009649C7">
      <w:pPr>
        <w:pStyle w:val="Corpotesto"/>
      </w:pPr>
    </w:p>
    <w:p w14:paraId="6E10D715" w14:textId="77777777" w:rsidR="009649C7" w:rsidRDefault="009649C7">
      <w:pPr>
        <w:pStyle w:val="Corpotesto"/>
      </w:pPr>
    </w:p>
    <w:p w14:paraId="171837B1" w14:textId="77777777" w:rsidR="009649C7" w:rsidRDefault="009649C7">
      <w:pPr>
        <w:pStyle w:val="Corpotesto"/>
        <w:spacing w:before="8"/>
        <w:rPr>
          <w:sz w:val="24"/>
        </w:rPr>
      </w:pPr>
    </w:p>
    <w:p w14:paraId="171D4CE8" w14:textId="77777777" w:rsidR="009649C7" w:rsidRDefault="00000000">
      <w:pPr>
        <w:pStyle w:val="Corpotesto"/>
        <w:spacing w:before="94" w:line="585" w:lineRule="auto"/>
        <w:ind w:left="156" w:right="4786" w:hanging="1"/>
      </w:pPr>
      <w:r>
        <w:rPr>
          <w:spacing w:val="-1"/>
        </w:rPr>
        <w:t>Visto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compreso</w:t>
      </w:r>
      <w:r>
        <w:rPr>
          <w:spacing w:val="-10"/>
        </w:rPr>
        <w:t xml:space="preserve"> </w:t>
      </w:r>
      <w:r>
        <w:t>ciò</w:t>
      </w:r>
      <w:r>
        <w:rPr>
          <w:spacing w:val="-15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indicato,</w:t>
      </w:r>
      <w:r>
        <w:rPr>
          <w:spacing w:val="-1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52"/>
        </w:rPr>
        <w:t xml:space="preserve"> </w:t>
      </w:r>
      <w:r>
        <w:t>padre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minore</w:t>
      </w:r>
    </w:p>
    <w:p w14:paraId="5A1C1E52" w14:textId="77777777" w:rsidR="009649C7" w:rsidRDefault="009649C7">
      <w:pPr>
        <w:pStyle w:val="Corpotesto"/>
        <w:rPr>
          <w:sz w:val="22"/>
        </w:rPr>
      </w:pPr>
    </w:p>
    <w:p w14:paraId="03C418EB" w14:textId="77777777" w:rsidR="009649C7" w:rsidRDefault="009649C7">
      <w:pPr>
        <w:pStyle w:val="Corpotesto"/>
        <w:spacing w:before="1"/>
        <w:rPr>
          <w:sz w:val="18"/>
        </w:rPr>
      </w:pPr>
    </w:p>
    <w:p w14:paraId="14FC9CC8" w14:textId="77777777" w:rsidR="009649C7" w:rsidRDefault="00000000">
      <w:pPr>
        <w:pStyle w:val="Corpotesto"/>
        <w:tabs>
          <w:tab w:val="left" w:pos="4856"/>
          <w:tab w:val="left" w:pos="10044"/>
        </w:tabs>
        <w:ind w:left="218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75AFB" w14:textId="77777777" w:rsidR="009649C7" w:rsidRDefault="009649C7">
      <w:pPr>
        <w:pStyle w:val="Corpotesto"/>
      </w:pPr>
    </w:p>
    <w:p w14:paraId="2D0A1D1C" w14:textId="77777777" w:rsidR="009649C7" w:rsidRDefault="009649C7">
      <w:pPr>
        <w:pStyle w:val="Corpotesto"/>
        <w:spacing w:before="9"/>
        <w:rPr>
          <w:sz w:val="22"/>
        </w:rPr>
      </w:pPr>
    </w:p>
    <w:p w14:paraId="780B9169" w14:textId="77777777" w:rsidR="009649C7" w:rsidRDefault="00000000">
      <w:pPr>
        <w:pStyle w:val="Corpotesto"/>
        <w:tabs>
          <w:tab w:val="left" w:pos="5202"/>
          <w:tab w:val="left" w:pos="10062"/>
        </w:tabs>
        <w:spacing w:before="94"/>
        <w:ind w:left="218"/>
      </w:pP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ED66BF8" w14:textId="77777777" w:rsidR="009649C7" w:rsidRDefault="009649C7">
      <w:pPr>
        <w:pStyle w:val="Corpotesto"/>
      </w:pPr>
    </w:p>
    <w:p w14:paraId="32F8E8A1" w14:textId="77777777" w:rsidR="009649C7" w:rsidRDefault="009649C7">
      <w:pPr>
        <w:pStyle w:val="Corpotesto"/>
      </w:pPr>
    </w:p>
    <w:p w14:paraId="120132BF" w14:textId="77777777" w:rsidR="009649C7" w:rsidRDefault="009649C7">
      <w:pPr>
        <w:pStyle w:val="Corpotesto"/>
      </w:pPr>
    </w:p>
    <w:p w14:paraId="53047D16" w14:textId="77777777" w:rsidR="009649C7" w:rsidRDefault="009649C7">
      <w:pPr>
        <w:pStyle w:val="Corpotesto"/>
        <w:spacing w:before="1"/>
        <w:rPr>
          <w:sz w:val="17"/>
        </w:rPr>
      </w:pPr>
    </w:p>
    <w:p w14:paraId="6E3F9B91" w14:textId="77777777" w:rsidR="009649C7" w:rsidRDefault="00000000">
      <w:pPr>
        <w:pStyle w:val="Corpotesto"/>
        <w:spacing w:before="94"/>
        <w:ind w:right="55"/>
        <w:jc w:val="center"/>
      </w:pPr>
      <w:r>
        <w:t>esprime</w:t>
      </w:r>
      <w:r>
        <w:rPr>
          <w:spacing w:val="-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informato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 dati</w:t>
      </w:r>
      <w:r>
        <w:rPr>
          <w:spacing w:val="-8"/>
        </w:rPr>
        <w:t xml:space="preserve"> </w:t>
      </w:r>
      <w:r>
        <w:t>personali</w:t>
      </w:r>
    </w:p>
    <w:p w14:paraId="193FFD11" w14:textId="77777777" w:rsidR="009649C7" w:rsidRDefault="009649C7">
      <w:pPr>
        <w:pStyle w:val="Corpotesto"/>
        <w:rPr>
          <w:sz w:val="22"/>
        </w:rPr>
      </w:pPr>
    </w:p>
    <w:p w14:paraId="46DC4486" w14:textId="77777777" w:rsidR="009649C7" w:rsidRDefault="009649C7">
      <w:pPr>
        <w:pStyle w:val="Corpotesto"/>
        <w:rPr>
          <w:sz w:val="22"/>
        </w:rPr>
      </w:pPr>
    </w:p>
    <w:p w14:paraId="0B3DB03C" w14:textId="77777777" w:rsidR="009649C7" w:rsidRDefault="009649C7">
      <w:pPr>
        <w:pStyle w:val="Corpotesto"/>
        <w:rPr>
          <w:sz w:val="22"/>
        </w:rPr>
      </w:pPr>
    </w:p>
    <w:p w14:paraId="589EA252" w14:textId="77777777" w:rsidR="009649C7" w:rsidRDefault="009649C7">
      <w:pPr>
        <w:pStyle w:val="Corpotesto"/>
        <w:spacing w:before="8"/>
        <w:rPr>
          <w:sz w:val="24"/>
        </w:rPr>
      </w:pPr>
    </w:p>
    <w:p w14:paraId="58C60A4A" w14:textId="77777777" w:rsidR="009649C7" w:rsidRDefault="00000000">
      <w:pPr>
        <w:pStyle w:val="Corpotesto"/>
        <w:tabs>
          <w:tab w:val="left" w:pos="3053"/>
        </w:tabs>
        <w:ind w:right="70"/>
        <w:jc w:val="center"/>
      </w:pPr>
      <w:r>
        <w:rPr>
          <w:rFonts w:ascii="Segoe UI Emoji" w:eastAsia="Segoe UI Emoji" w:hAnsi="Segoe UI Emoji" w:cs="Segoe UI Emoji"/>
          <w:w w:val="95"/>
        </w:rPr>
        <w:t>□</w:t>
      </w:r>
      <w:r>
        <w:rPr>
          <w:rFonts w:ascii="Segoe UI Emoji" w:eastAsia="Segoe UI Emoji" w:hAnsi="Segoe UI Emoji" w:cs="Segoe UI Emoji"/>
          <w:spacing w:val="40"/>
          <w:w w:val="95"/>
        </w:rPr>
        <w:t xml:space="preserve"> </w:t>
      </w:r>
      <w:r>
        <w:rPr>
          <w:w w:val="95"/>
        </w:rPr>
        <w:t>FORNISCE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CONSENSO</w:t>
      </w:r>
      <w:r>
        <w:rPr>
          <w:w w:val="95"/>
        </w:rPr>
        <w:tab/>
      </w:r>
      <w:r>
        <w:rPr>
          <w:rFonts w:ascii="Segoe UI Emoji" w:eastAsia="Segoe UI Emoji" w:hAnsi="Segoe UI Emoji" w:cs="Segoe UI Emoji"/>
          <w:w w:val="95"/>
        </w:rPr>
        <w:t>⬜</w:t>
      </w:r>
      <w:r>
        <w:rPr>
          <w:rFonts w:ascii="Segoe UI Emoji" w:eastAsia="Segoe UI Emoji" w:hAnsi="Segoe UI Emoji" w:cs="Segoe UI Emoji"/>
          <w:spacing w:val="22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FORNISCE</w:t>
      </w:r>
      <w:r>
        <w:rPr>
          <w:spacing w:val="11"/>
          <w:w w:val="95"/>
        </w:rPr>
        <w:t xml:space="preserve"> </w:t>
      </w:r>
      <w:r>
        <w:rPr>
          <w:w w:val="95"/>
        </w:rPr>
        <w:t>IL</w:t>
      </w:r>
      <w:r>
        <w:rPr>
          <w:spacing w:val="13"/>
          <w:w w:val="95"/>
        </w:rPr>
        <w:t xml:space="preserve"> </w:t>
      </w:r>
      <w:r>
        <w:rPr>
          <w:w w:val="95"/>
        </w:rPr>
        <w:t>CONSENSO</w:t>
      </w:r>
    </w:p>
    <w:p w14:paraId="4085A54E" w14:textId="77777777" w:rsidR="009649C7" w:rsidRDefault="009649C7">
      <w:pPr>
        <w:pStyle w:val="Corpotesto"/>
        <w:rPr>
          <w:sz w:val="22"/>
        </w:rPr>
      </w:pPr>
    </w:p>
    <w:p w14:paraId="622374CE" w14:textId="77777777" w:rsidR="009649C7" w:rsidRDefault="009649C7">
      <w:pPr>
        <w:pStyle w:val="Corpotesto"/>
        <w:rPr>
          <w:sz w:val="22"/>
        </w:rPr>
      </w:pPr>
    </w:p>
    <w:p w14:paraId="0544EA04" w14:textId="77777777" w:rsidR="009649C7" w:rsidRDefault="009649C7">
      <w:pPr>
        <w:pStyle w:val="Corpotesto"/>
        <w:rPr>
          <w:sz w:val="22"/>
        </w:rPr>
      </w:pPr>
    </w:p>
    <w:p w14:paraId="3FD25380" w14:textId="77777777" w:rsidR="009649C7" w:rsidRDefault="00000000">
      <w:pPr>
        <w:pStyle w:val="Corpotesto"/>
        <w:tabs>
          <w:tab w:val="left" w:pos="4205"/>
          <w:tab w:val="left" w:pos="4885"/>
          <w:tab w:val="left" w:pos="10058"/>
        </w:tabs>
        <w:spacing w:before="146"/>
        <w:ind w:left="218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ab/>
      </w:r>
      <w:r>
        <w:tab/>
        <w:t>Firma padre</w:t>
      </w:r>
      <w:r>
        <w:rPr>
          <w:spacing w:val="-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649C7">
      <w:pgSz w:w="11910" w:h="16840"/>
      <w:pgMar w:top="118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9C7"/>
    <w:rsid w:val="009649C7"/>
    <w:rsid w:val="00E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BD0227"/>
  <w15:docId w15:val="{1A27FA45-E6D7-4839-8668-8BB185A5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3"/>
      <w:ind w:left="692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Rosaria Pastura</cp:lastModifiedBy>
  <cp:revision>2</cp:revision>
  <dcterms:created xsi:type="dcterms:W3CDTF">2022-10-28T09:24:00Z</dcterms:created>
  <dcterms:modified xsi:type="dcterms:W3CDTF">2022-11-03T06:01:00Z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2022-10-28T00:00:00Z</vt:filetime>
  </property>
</Properties>
</file>